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F8004" w14:textId="6CD51D36" w:rsidR="006B5231" w:rsidRDefault="006B5231" w:rsidP="00E51484">
      <w:pPr>
        <w:jc w:val="center"/>
        <w:rPr>
          <w:b/>
          <w:bCs/>
          <w:sz w:val="36"/>
          <w:szCs w:val="36"/>
        </w:rPr>
      </w:pPr>
      <w:r w:rsidRPr="006B5231">
        <w:rPr>
          <w:noProof/>
          <w:sz w:val="36"/>
          <w:szCs w:val="36"/>
          <w:lang w:eastAsia="nl-NL"/>
        </w:rPr>
        <w:drawing>
          <wp:anchor distT="0" distB="0" distL="114300" distR="114300" simplePos="0" relativeHeight="251664384" behindDoc="1" locked="0" layoutInCell="1" allowOverlap="1" wp14:anchorId="4788F8BB" wp14:editId="3280F4B0">
            <wp:simplePos x="0" y="0"/>
            <wp:positionH relativeFrom="margin">
              <wp:align>right</wp:align>
            </wp:positionH>
            <wp:positionV relativeFrom="paragraph">
              <wp:posOffset>-578485</wp:posOffset>
            </wp:positionV>
            <wp:extent cx="5762625" cy="948055"/>
            <wp:effectExtent l="0" t="0" r="9525" b="4445"/>
            <wp:wrapNone/>
            <wp:docPr id="8" name="Afbeelding 8" descr="C:\Users\Bram\Desktop\De Linie\Opleveren\Briefpapier\Onderdelen\Hoofd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ram\Desktop\De Linie\Opleveren\Briefpapier\Onderdelen\Hoofd_Head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DC9D86" w14:textId="60BA7987" w:rsidR="006F3D30" w:rsidRPr="006B5231" w:rsidRDefault="00E51484" w:rsidP="00E51484">
      <w:pPr>
        <w:jc w:val="center"/>
        <w:rPr>
          <w:sz w:val="36"/>
          <w:szCs w:val="36"/>
        </w:rPr>
      </w:pPr>
      <w:r w:rsidRPr="006B5231">
        <w:rPr>
          <w:b/>
          <w:bCs/>
          <w:sz w:val="36"/>
          <w:szCs w:val="36"/>
        </w:rPr>
        <w:t xml:space="preserve">16 jaar </w:t>
      </w:r>
      <w:r w:rsidR="009A31E6" w:rsidRPr="006B5231">
        <w:rPr>
          <w:b/>
          <w:bCs/>
          <w:sz w:val="36"/>
          <w:szCs w:val="36"/>
        </w:rPr>
        <w:t>of</w:t>
      </w:r>
      <w:r w:rsidRPr="006B5231">
        <w:rPr>
          <w:b/>
          <w:bCs/>
          <w:sz w:val="36"/>
          <w:szCs w:val="36"/>
        </w:rPr>
        <w:t xml:space="preserve"> ouder</w:t>
      </w:r>
      <w:r w:rsidR="009A31E6" w:rsidRPr="006B5231">
        <w:rPr>
          <w:b/>
          <w:bCs/>
          <w:sz w:val="36"/>
          <w:szCs w:val="36"/>
        </w:rPr>
        <w:t>?</w:t>
      </w:r>
    </w:p>
    <w:p w14:paraId="4E382839" w14:textId="79452940" w:rsidR="00902917" w:rsidRDefault="00AB2407" w:rsidP="003B722E">
      <w:pPr>
        <w:pStyle w:val="Geenafstand"/>
      </w:pPr>
      <w:r>
        <w:t>Volgens onze gegevens ben je 16 jaar of ouder en dit betekent dat</w:t>
      </w:r>
      <w:r w:rsidR="00EE24E0" w:rsidRPr="00BF1A1F">
        <w:t xml:space="preserve"> je in de medische wereld gezien</w:t>
      </w:r>
      <w:r>
        <w:t xml:space="preserve"> wordt</w:t>
      </w:r>
      <w:r w:rsidR="00EE24E0" w:rsidRPr="00BF1A1F">
        <w:t xml:space="preserve"> als volwassen</w:t>
      </w:r>
      <w:r>
        <w:t>. Je</w:t>
      </w:r>
      <w:r w:rsidR="0012514C" w:rsidRPr="00BF1A1F">
        <w:t xml:space="preserve"> </w:t>
      </w:r>
      <w:r w:rsidR="00EE24E0" w:rsidRPr="00BF1A1F">
        <w:t>beslist</w:t>
      </w:r>
      <w:r>
        <w:t xml:space="preserve"> nu zelf</w:t>
      </w:r>
      <w:r w:rsidR="00EE24E0" w:rsidRPr="00BF1A1F">
        <w:t xml:space="preserve"> of je een behandeling wel of niet wilt</w:t>
      </w:r>
      <w:r>
        <w:t xml:space="preserve"> en je gegevens worden niet meer zonder jou</w:t>
      </w:r>
      <w:r w:rsidR="00E51484">
        <w:t>w</w:t>
      </w:r>
      <w:r>
        <w:t xml:space="preserve"> toestemming gedeeld met je ouders/verzorgers</w:t>
      </w:r>
      <w:r w:rsidR="00E51484">
        <w:t xml:space="preserve">, </w:t>
      </w:r>
      <w:r w:rsidR="0045480C" w:rsidRPr="00BF1A1F">
        <w:t xml:space="preserve"> </w:t>
      </w:r>
      <w:r w:rsidR="00E51484">
        <w:t>b</w:t>
      </w:r>
      <w:r w:rsidR="0045480C" w:rsidRPr="00BF1A1F">
        <w:t>ehalve als j</w:t>
      </w:r>
      <w:r>
        <w:t xml:space="preserve">e daar zelf </w:t>
      </w:r>
      <w:r w:rsidR="0045480C" w:rsidRPr="00BF1A1F">
        <w:t>toestemming</w:t>
      </w:r>
      <w:r>
        <w:t xml:space="preserve"> voor</w:t>
      </w:r>
      <w:r w:rsidR="0045480C" w:rsidRPr="00BF1A1F">
        <w:t xml:space="preserve"> geeft</w:t>
      </w:r>
      <w:r w:rsidR="00BF1A1F">
        <w:t xml:space="preserve">. </w:t>
      </w:r>
      <w:r>
        <w:t xml:space="preserve">Je kunt hiervoor </w:t>
      </w:r>
      <w:r w:rsidR="005F6816">
        <w:t>eventueel het</w:t>
      </w:r>
      <w:r>
        <w:t xml:space="preserve"> toestemmingsformulier </w:t>
      </w:r>
      <w:r w:rsidR="005F6816">
        <w:t>invullen op de achterkant van dit formulier</w:t>
      </w:r>
      <w:r>
        <w:t xml:space="preserve">. </w:t>
      </w:r>
    </w:p>
    <w:p w14:paraId="59484D2C" w14:textId="77777777" w:rsidR="003B722E" w:rsidRDefault="003B722E" w:rsidP="003B722E">
      <w:pPr>
        <w:pStyle w:val="Geenafstand"/>
      </w:pPr>
    </w:p>
    <w:p w14:paraId="35DBEB02" w14:textId="75D23FB2" w:rsidR="00BF1A1F" w:rsidRPr="004505EE" w:rsidRDefault="00BF1A1F" w:rsidP="003B722E">
      <w:pPr>
        <w:pStyle w:val="Geenafstand"/>
        <w:rPr>
          <w:b/>
          <w:bCs/>
          <w:u w:val="single"/>
        </w:rPr>
      </w:pPr>
      <w:r w:rsidRPr="004505EE">
        <w:rPr>
          <w:b/>
          <w:bCs/>
          <w:u w:val="single"/>
        </w:rPr>
        <w:t xml:space="preserve">Gegevens doorgeven </w:t>
      </w:r>
    </w:p>
    <w:p w14:paraId="6860620D" w14:textId="38D332E7" w:rsidR="002126CA" w:rsidRDefault="002126CA" w:rsidP="003B722E">
      <w:pPr>
        <w:pStyle w:val="Geenafstand"/>
      </w:pPr>
      <w:r>
        <w:t xml:space="preserve">Op dit moment staan er in ons systeem waarschijnlijk contactgegevens van je ouders/verzorgers. </w:t>
      </w:r>
      <w:r w:rsidR="0046717E">
        <w:t xml:space="preserve">We </w:t>
      </w:r>
      <w:r>
        <w:t>verzoeken j</w:t>
      </w:r>
      <w:r w:rsidR="00E51484">
        <w:t>e</w:t>
      </w:r>
      <w:r w:rsidR="0046717E">
        <w:t xml:space="preserve"> daarom</w:t>
      </w:r>
      <w:r>
        <w:t xml:space="preserve"> om jou</w:t>
      </w:r>
      <w:r w:rsidR="00E51484">
        <w:t>w</w:t>
      </w:r>
      <w:r>
        <w:t xml:space="preserve"> contactgegevens </w:t>
      </w:r>
      <w:r w:rsidR="00AB2407">
        <w:t xml:space="preserve">aan ons </w:t>
      </w:r>
      <w:r>
        <w:t xml:space="preserve">door te geven. </w:t>
      </w:r>
    </w:p>
    <w:tbl>
      <w:tblPr>
        <w:tblStyle w:val="Tabelraster"/>
        <w:tblpPr w:leftFromText="141" w:rightFromText="141" w:vertAnchor="text" w:tblpY="310"/>
        <w:tblW w:w="9111" w:type="dxa"/>
        <w:tblLook w:val="04A0" w:firstRow="1" w:lastRow="0" w:firstColumn="1" w:lastColumn="0" w:noHBand="0" w:noVBand="1"/>
      </w:tblPr>
      <w:tblGrid>
        <w:gridCol w:w="2626"/>
        <w:gridCol w:w="6485"/>
      </w:tblGrid>
      <w:tr w:rsidR="00E51484" w14:paraId="35E85857" w14:textId="77777777" w:rsidTr="00B0509E">
        <w:trPr>
          <w:trHeight w:val="221"/>
        </w:trPr>
        <w:tc>
          <w:tcPr>
            <w:tcW w:w="2626" w:type="dxa"/>
          </w:tcPr>
          <w:p w14:paraId="0CD0DB85" w14:textId="77777777" w:rsidR="00E51484" w:rsidRDefault="00E51484" w:rsidP="00E5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Naam en achternaam</w:t>
            </w:r>
          </w:p>
          <w:p w14:paraId="4382342A" w14:textId="77777777" w:rsidR="00E51484" w:rsidRDefault="00E51484" w:rsidP="00E51484"/>
        </w:tc>
        <w:tc>
          <w:tcPr>
            <w:tcW w:w="6485" w:type="dxa"/>
          </w:tcPr>
          <w:p w14:paraId="75180798" w14:textId="77777777" w:rsidR="00E51484" w:rsidRDefault="00E51484" w:rsidP="00E51484"/>
        </w:tc>
      </w:tr>
      <w:tr w:rsidR="00E51484" w14:paraId="51E4236D" w14:textId="77777777" w:rsidTr="00B0509E">
        <w:trPr>
          <w:trHeight w:val="221"/>
        </w:trPr>
        <w:tc>
          <w:tcPr>
            <w:tcW w:w="2626" w:type="dxa"/>
          </w:tcPr>
          <w:p w14:paraId="2D91E0D7" w14:textId="77777777" w:rsidR="00E51484" w:rsidRDefault="00E51484" w:rsidP="00E5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Geboortedatum</w:t>
            </w:r>
          </w:p>
          <w:p w14:paraId="506B6CC6" w14:textId="77777777" w:rsidR="00E51484" w:rsidRDefault="00E51484" w:rsidP="00E51484"/>
        </w:tc>
        <w:tc>
          <w:tcPr>
            <w:tcW w:w="6485" w:type="dxa"/>
          </w:tcPr>
          <w:p w14:paraId="4438CB82" w14:textId="3F7FDC2A" w:rsidR="00E51484" w:rsidRDefault="00E51484" w:rsidP="00E51484"/>
        </w:tc>
      </w:tr>
      <w:tr w:rsidR="00E51484" w14:paraId="3107FE39" w14:textId="77777777" w:rsidTr="00B0509E">
        <w:trPr>
          <w:trHeight w:val="221"/>
        </w:trPr>
        <w:tc>
          <w:tcPr>
            <w:tcW w:w="2626" w:type="dxa"/>
          </w:tcPr>
          <w:p w14:paraId="382FE756" w14:textId="77777777" w:rsidR="00E51484" w:rsidRDefault="00E51484" w:rsidP="00E5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Telefoonnummer</w:t>
            </w:r>
          </w:p>
          <w:p w14:paraId="20CAA6CF" w14:textId="77777777" w:rsidR="00E51484" w:rsidRDefault="00E51484" w:rsidP="00E51484"/>
        </w:tc>
        <w:tc>
          <w:tcPr>
            <w:tcW w:w="6485" w:type="dxa"/>
          </w:tcPr>
          <w:p w14:paraId="196E2181" w14:textId="4D34C04E" w:rsidR="00E51484" w:rsidRDefault="00E51484" w:rsidP="00E51484"/>
        </w:tc>
      </w:tr>
      <w:tr w:rsidR="00E51484" w14:paraId="6AB6BFAB" w14:textId="77777777" w:rsidTr="00B0509E">
        <w:trPr>
          <w:trHeight w:val="221"/>
        </w:trPr>
        <w:tc>
          <w:tcPr>
            <w:tcW w:w="2626" w:type="dxa"/>
          </w:tcPr>
          <w:p w14:paraId="1AB09891" w14:textId="77777777" w:rsidR="00E51484" w:rsidRDefault="00E51484" w:rsidP="00E5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</w:t>
            </w:r>
          </w:p>
          <w:p w14:paraId="03D9AD93" w14:textId="77777777" w:rsidR="00E51484" w:rsidRDefault="00E51484" w:rsidP="00E51484"/>
        </w:tc>
        <w:tc>
          <w:tcPr>
            <w:tcW w:w="6485" w:type="dxa"/>
          </w:tcPr>
          <w:p w14:paraId="50E48B09" w14:textId="77777777" w:rsidR="00E51484" w:rsidRDefault="00E51484" w:rsidP="00E51484"/>
        </w:tc>
      </w:tr>
    </w:tbl>
    <w:p w14:paraId="104FA03D" w14:textId="28270BAF" w:rsidR="006F3D30" w:rsidRDefault="006F3D30" w:rsidP="003B722E">
      <w:pPr>
        <w:pStyle w:val="Geenafstand"/>
      </w:pPr>
    </w:p>
    <w:p w14:paraId="6D483F69" w14:textId="77777777" w:rsidR="00B0509E" w:rsidRDefault="00B0509E" w:rsidP="006B5231">
      <w:pPr>
        <w:pStyle w:val="Geenafstand"/>
        <w:rPr>
          <w:b/>
          <w:bCs/>
          <w:u w:val="single"/>
        </w:rPr>
      </w:pPr>
    </w:p>
    <w:p w14:paraId="080707A6" w14:textId="7C58948F" w:rsidR="004746B3" w:rsidRPr="006B5231" w:rsidRDefault="00E51484" w:rsidP="006B5231">
      <w:pPr>
        <w:pStyle w:val="Geenafstand"/>
        <w:rPr>
          <w:b/>
          <w:bCs/>
          <w:u w:val="single"/>
        </w:rPr>
      </w:pPr>
      <w:r w:rsidRPr="006B5231">
        <w:rPr>
          <w:b/>
          <w:bCs/>
          <w:u w:val="single"/>
        </w:rPr>
        <w:t>LSP- Toestemming</w:t>
      </w:r>
    </w:p>
    <w:p w14:paraId="4BCD77CA" w14:textId="596C619F" w:rsidR="00B0509E" w:rsidRDefault="00C447B7" w:rsidP="00B0509E">
      <w:pPr>
        <w:pStyle w:val="Geenafstand"/>
      </w:pPr>
      <w:r>
        <w:t xml:space="preserve">Het kan zijn dat er in </w:t>
      </w:r>
      <w:r w:rsidR="00047094">
        <w:t>jouw</w:t>
      </w:r>
      <w:r w:rsidR="00373A8F">
        <w:t xml:space="preserve"> medisch</w:t>
      </w:r>
      <w:r>
        <w:t xml:space="preserve"> dossier toestemming is </w:t>
      </w:r>
      <w:r w:rsidR="00047094">
        <w:t>gegeven</w:t>
      </w:r>
      <w:r>
        <w:t xml:space="preserve"> voor het </w:t>
      </w:r>
      <w:r w:rsidR="00BB35A2">
        <w:t>delen</w:t>
      </w:r>
      <w:r>
        <w:t xml:space="preserve"> van jou</w:t>
      </w:r>
      <w:r w:rsidR="00373A8F">
        <w:t>w</w:t>
      </w:r>
      <w:r>
        <w:t xml:space="preserve"> gegevens via het Landelijk Schakelpunt (LSP). </w:t>
      </w:r>
      <w:r w:rsidR="00BB35A2">
        <w:t>W</w:t>
      </w:r>
      <w:r w:rsidR="00081333" w:rsidRPr="00081333">
        <w:t>aarnemend huisartsen</w:t>
      </w:r>
      <w:r w:rsidR="00BB35A2">
        <w:t xml:space="preserve"> kunnen dan</w:t>
      </w:r>
      <w:r w:rsidR="00081333" w:rsidRPr="00081333">
        <w:t xml:space="preserve"> jouw medische gegevens bekijken. Bijvoorbeeld als je op de huisartsenpost komt.</w:t>
      </w:r>
      <w:r w:rsidR="00047094">
        <w:t xml:space="preserve"> Apotheken en medisch specialisten kunnen</w:t>
      </w:r>
      <w:r w:rsidR="00BB35A2">
        <w:t xml:space="preserve"> jouw </w:t>
      </w:r>
      <w:r w:rsidR="00BB35A2" w:rsidRPr="00BB35A2">
        <w:rPr>
          <w:b/>
          <w:bCs/>
        </w:rPr>
        <w:t>medicatiedossie</w:t>
      </w:r>
      <w:r w:rsidR="00BB35A2">
        <w:t>r</w:t>
      </w:r>
      <w:r w:rsidR="00B0509E">
        <w:t xml:space="preserve"> en eventuele allergieën inzien.</w:t>
      </w:r>
      <w:r w:rsidR="00B0509E" w:rsidRPr="00B0509E">
        <w:t xml:space="preserve"> </w:t>
      </w:r>
      <w:r w:rsidR="00B0509E">
        <w:t>Meer informatie vind je op:</w:t>
      </w:r>
    </w:p>
    <w:p w14:paraId="0391B3D6" w14:textId="4B81BCB9" w:rsidR="00062423" w:rsidRDefault="00062423" w:rsidP="00B0509E">
      <w:pPr>
        <w:pStyle w:val="Geenafstand"/>
      </w:pPr>
      <w:hyperlink r:id="rId6" w:history="1">
        <w:r w:rsidRPr="003D2A05">
          <w:rPr>
            <w:rStyle w:val="Hyperlink"/>
          </w:rPr>
          <w:t>www.volgjezorg.nl</w:t>
        </w:r>
      </w:hyperlink>
    </w:p>
    <w:p w14:paraId="2E4C8501" w14:textId="7CB847FD" w:rsidR="00C447B7" w:rsidRDefault="00C447B7" w:rsidP="006B5231">
      <w:pPr>
        <w:pStyle w:val="Geenafstand"/>
      </w:pPr>
      <w:r>
        <w:t xml:space="preserve">Deze toestemming </w:t>
      </w:r>
      <w:r w:rsidR="005F6816">
        <w:t xml:space="preserve">in jouw dossier </w:t>
      </w:r>
      <w:r>
        <w:t xml:space="preserve">blijft staan tenzij je doorgeeft dat je daar bezwaar tegen hebt. </w:t>
      </w:r>
    </w:p>
    <w:p w14:paraId="461DE761" w14:textId="77777777" w:rsidR="006B5231" w:rsidRDefault="006B5231" w:rsidP="006B5231">
      <w:pPr>
        <w:pStyle w:val="Geenafstand"/>
      </w:pPr>
    </w:p>
    <w:p w14:paraId="06A81D91" w14:textId="1F922A3A" w:rsidR="00C447B7" w:rsidRPr="00C447B7" w:rsidRDefault="0094651E" w:rsidP="0094651E">
      <w:r>
        <w:rPr>
          <w:rFonts w:cstheme="minorHAnsi"/>
        </w:rPr>
        <w:t>⃝</w:t>
      </w:r>
      <w:r>
        <w:tab/>
      </w:r>
      <w:r w:rsidR="00C447B7">
        <w:t xml:space="preserve">Ik </w:t>
      </w:r>
      <w:r>
        <w:t xml:space="preserve">wil </w:t>
      </w:r>
      <w:r w:rsidRPr="0094651E">
        <w:rPr>
          <w:b/>
          <w:bCs/>
          <w:u w:val="single"/>
        </w:rPr>
        <w:t>niet</w:t>
      </w:r>
      <w:r w:rsidRPr="0094651E">
        <w:t xml:space="preserve"> </w:t>
      </w:r>
      <w:r>
        <w:t>dat mijn gegevens gedeeld worden</w:t>
      </w:r>
      <w:r w:rsidR="00062423">
        <w:t xml:space="preserve"> via</w:t>
      </w:r>
      <w:r>
        <w:t xml:space="preserve"> het LSP </w:t>
      </w:r>
      <w:r>
        <w:tab/>
      </w:r>
      <w:r>
        <w:tab/>
      </w:r>
    </w:p>
    <w:p w14:paraId="0D078BCF" w14:textId="7F5C708F" w:rsidR="003B722E" w:rsidRPr="004505EE" w:rsidRDefault="003D58EB" w:rsidP="003B722E">
      <w:pPr>
        <w:pStyle w:val="Geenafstand"/>
        <w:rPr>
          <w:b/>
          <w:bCs/>
          <w:u w:val="single"/>
        </w:rPr>
      </w:pPr>
      <w:r w:rsidRPr="004505EE">
        <w:rPr>
          <w:b/>
          <w:bCs/>
          <w:u w:val="single"/>
        </w:rPr>
        <w:t>Uw zorg online app</w:t>
      </w:r>
    </w:p>
    <w:p w14:paraId="0BF330E5" w14:textId="652A8AD9" w:rsidR="004F6779" w:rsidRPr="00081333" w:rsidRDefault="007E50F3" w:rsidP="006B5231">
      <w:pPr>
        <w:pStyle w:val="Geenafstand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5C2092" wp14:editId="7B4B11B7">
            <wp:simplePos x="0" y="0"/>
            <wp:positionH relativeFrom="margin">
              <wp:posOffset>-238125</wp:posOffset>
            </wp:positionH>
            <wp:positionV relativeFrom="paragraph">
              <wp:posOffset>225425</wp:posOffset>
            </wp:positionV>
            <wp:extent cx="1076325" cy="1076325"/>
            <wp:effectExtent l="0" t="0" r="9525" b="9525"/>
            <wp:wrapNone/>
            <wp:docPr id="2" name="Afbeelding 1" descr="383.300+ Kalender Symbols Stockillustraties, royalty-free vector  illustraties en clip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83.300+ Kalender Symbols Stockillustraties, royalty-free vector  illustraties en clipart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E0D">
        <w:t xml:space="preserve">Maak </w:t>
      </w:r>
      <w:r w:rsidR="009E17AD">
        <w:t xml:space="preserve">in de app </w:t>
      </w:r>
      <w:r w:rsidR="000E1E0D">
        <w:t xml:space="preserve">een account aan met het </w:t>
      </w:r>
      <w:r w:rsidR="000E1E0D" w:rsidRPr="00383CC8">
        <w:rPr>
          <w:b/>
          <w:bCs/>
        </w:rPr>
        <w:t>eigen</w:t>
      </w:r>
      <w:r w:rsidR="004505EE">
        <w:rPr>
          <w:b/>
          <w:bCs/>
        </w:rPr>
        <w:t xml:space="preserve"> </w:t>
      </w:r>
      <w:r w:rsidR="000E1E0D">
        <w:t>mailadres en 06-nummer.</w:t>
      </w:r>
    </w:p>
    <w:p w14:paraId="17718651" w14:textId="06BD050D" w:rsidR="006B5231" w:rsidRPr="004F6779" w:rsidRDefault="005F6816" w:rsidP="006B5231">
      <w:pPr>
        <w:pStyle w:val="Geenafstan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AFE73A" wp14:editId="1C777BFF">
            <wp:simplePos x="0" y="0"/>
            <wp:positionH relativeFrom="margin">
              <wp:align>center</wp:align>
            </wp:positionH>
            <wp:positionV relativeFrom="paragraph">
              <wp:posOffset>91440</wp:posOffset>
            </wp:positionV>
            <wp:extent cx="2105025" cy="3387725"/>
            <wp:effectExtent l="0" t="0" r="9525" b="3175"/>
            <wp:wrapNone/>
            <wp:docPr id="17" name="Afbeelding 7" descr="Downloads - Zorgverleners - Uw Zorg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ownloads - Zorgverleners - Uw Zorg O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231">
        <w:rPr>
          <w:noProof/>
        </w:rPr>
        <w:drawing>
          <wp:anchor distT="0" distB="0" distL="114300" distR="114300" simplePos="0" relativeHeight="251661312" behindDoc="0" locked="0" layoutInCell="1" allowOverlap="1" wp14:anchorId="44C70ABC" wp14:editId="21B44D5A">
            <wp:simplePos x="0" y="0"/>
            <wp:positionH relativeFrom="margin">
              <wp:posOffset>4024630</wp:posOffset>
            </wp:positionH>
            <wp:positionV relativeFrom="paragraph">
              <wp:posOffset>6350</wp:posOffset>
            </wp:positionV>
            <wp:extent cx="1445286" cy="904875"/>
            <wp:effectExtent l="0" t="0" r="2540" b="0"/>
            <wp:wrapNone/>
            <wp:docPr id="6" name="Afbeelding 5" descr="Seksueel geweld en grensoverschrijdend gedrag | Stad G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eksueel geweld en grensoverschrijdend gedrag | Stad G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86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8D4F62" w14:textId="6DA8FB49" w:rsidR="00C15CFC" w:rsidRDefault="00C15CFC"/>
    <w:p w14:paraId="5C4C3A2E" w14:textId="6A4CA091" w:rsidR="00C15CFC" w:rsidRDefault="00C15CFC"/>
    <w:p w14:paraId="514E96CA" w14:textId="77777777" w:rsidR="003061BA" w:rsidRDefault="003061BA" w:rsidP="00C15CFC"/>
    <w:p w14:paraId="453620DB" w14:textId="1A35DEBA" w:rsidR="00C15CFC" w:rsidRPr="003061BA" w:rsidRDefault="00C15CFC" w:rsidP="00C15CFC">
      <w:pPr>
        <w:rPr>
          <w:b/>
          <w:bCs/>
        </w:rPr>
      </w:pPr>
      <w:r w:rsidRPr="00C15CFC">
        <w:rPr>
          <w:b/>
          <w:bCs/>
        </w:rPr>
        <w:t>Afspraken maken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61BA">
        <w:tab/>
      </w:r>
      <w:r w:rsidR="003061BA">
        <w:tab/>
      </w:r>
      <w:r w:rsidRPr="003061BA">
        <w:rPr>
          <w:b/>
          <w:bCs/>
        </w:rPr>
        <w:t xml:space="preserve">Vragen stellen </w:t>
      </w:r>
    </w:p>
    <w:p w14:paraId="5AE3FE9A" w14:textId="36D15037" w:rsidR="003D58EB" w:rsidRDefault="00B0509E">
      <w:r>
        <w:rPr>
          <w:noProof/>
        </w:rPr>
        <w:drawing>
          <wp:anchor distT="0" distB="0" distL="114300" distR="114300" simplePos="0" relativeHeight="251662336" behindDoc="0" locked="0" layoutInCell="1" allowOverlap="1" wp14:anchorId="13702846" wp14:editId="07B59CF4">
            <wp:simplePos x="0" y="0"/>
            <wp:positionH relativeFrom="margin">
              <wp:posOffset>4328795</wp:posOffset>
            </wp:positionH>
            <wp:positionV relativeFrom="paragraph">
              <wp:posOffset>10160</wp:posOffset>
            </wp:positionV>
            <wp:extent cx="847725" cy="847725"/>
            <wp:effectExtent l="0" t="0" r="9525" b="9525"/>
            <wp:wrapNone/>
            <wp:docPr id="1937106476" name="Afbeelding 2" descr="8.200+ Medisch Dossier Stockillustraties, royalty-free vector illustraties  en clip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.200+ Medisch Dossier Stockillustraties, royalty-free vector illustraties  en clipart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5FCB122" wp14:editId="2315B2E5">
            <wp:simplePos x="0" y="0"/>
            <wp:positionH relativeFrom="margin">
              <wp:posOffset>-19050</wp:posOffset>
            </wp:positionH>
            <wp:positionV relativeFrom="paragraph">
              <wp:posOffset>178435</wp:posOffset>
            </wp:positionV>
            <wp:extent cx="1042670" cy="694690"/>
            <wp:effectExtent l="0" t="0" r="5080" b="0"/>
            <wp:wrapNone/>
            <wp:docPr id="4" name="Afbeelding 3" descr="Pil apotheek geneeskunde pictogram Gezondheidszorg tablet antibioticum teken Medische pillen symb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l apotheek geneeskunde pictogram Gezondheidszorg tablet antibioticum teken Medische pillen symboo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628A11" w14:textId="33CA24D1" w:rsidR="00C15CFC" w:rsidRDefault="00C15CFC"/>
    <w:p w14:paraId="080F3BED" w14:textId="753F0D5B" w:rsidR="00C15CFC" w:rsidRDefault="00C15CFC"/>
    <w:p w14:paraId="387BA8F9" w14:textId="4E67DCFB" w:rsidR="00C15CFC" w:rsidRDefault="00C15CFC">
      <w:r w:rsidRPr="00C15CFC">
        <w:rPr>
          <w:b/>
          <w:bCs/>
        </w:rPr>
        <w:t>Herhaalrecepten aanvragen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061BA">
        <w:tab/>
      </w:r>
      <w:r w:rsidRPr="003061BA">
        <w:rPr>
          <w:b/>
          <w:bCs/>
        </w:rPr>
        <w:t>Dossier bekijken</w:t>
      </w:r>
      <w:r>
        <w:t xml:space="preserve"> </w:t>
      </w:r>
    </w:p>
    <w:sectPr w:rsidR="00C15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B08D4"/>
    <w:multiLevelType w:val="hybridMultilevel"/>
    <w:tmpl w:val="9C7CF03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0640D"/>
    <w:multiLevelType w:val="hybridMultilevel"/>
    <w:tmpl w:val="39B890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2379C"/>
    <w:multiLevelType w:val="hybridMultilevel"/>
    <w:tmpl w:val="1C24083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08307">
    <w:abstractNumId w:val="2"/>
  </w:num>
  <w:num w:numId="2" w16cid:durableId="1445421022">
    <w:abstractNumId w:val="1"/>
  </w:num>
  <w:num w:numId="3" w16cid:durableId="59567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80C"/>
    <w:rsid w:val="0003496D"/>
    <w:rsid w:val="00047094"/>
    <w:rsid w:val="00062423"/>
    <w:rsid w:val="00064777"/>
    <w:rsid w:val="00081333"/>
    <w:rsid w:val="000E1E0D"/>
    <w:rsid w:val="0012514C"/>
    <w:rsid w:val="001F4344"/>
    <w:rsid w:val="002126CA"/>
    <w:rsid w:val="00265C33"/>
    <w:rsid w:val="002C18F4"/>
    <w:rsid w:val="003061BA"/>
    <w:rsid w:val="00373A8F"/>
    <w:rsid w:val="0038342A"/>
    <w:rsid w:val="00383CC8"/>
    <w:rsid w:val="0039490D"/>
    <w:rsid w:val="003B722E"/>
    <w:rsid w:val="003D58EB"/>
    <w:rsid w:val="00441980"/>
    <w:rsid w:val="004505EE"/>
    <w:rsid w:val="0045480C"/>
    <w:rsid w:val="0046717E"/>
    <w:rsid w:val="004746B3"/>
    <w:rsid w:val="004B06D5"/>
    <w:rsid w:val="004B7D99"/>
    <w:rsid w:val="004F6779"/>
    <w:rsid w:val="005C2CB8"/>
    <w:rsid w:val="005F6816"/>
    <w:rsid w:val="00617DE4"/>
    <w:rsid w:val="006B5231"/>
    <w:rsid w:val="006F3D30"/>
    <w:rsid w:val="007E50F3"/>
    <w:rsid w:val="008E0C00"/>
    <w:rsid w:val="00902917"/>
    <w:rsid w:val="00945492"/>
    <w:rsid w:val="0094651E"/>
    <w:rsid w:val="009A31E6"/>
    <w:rsid w:val="009E17AD"/>
    <w:rsid w:val="00AB2407"/>
    <w:rsid w:val="00AD2682"/>
    <w:rsid w:val="00B0509E"/>
    <w:rsid w:val="00B70B7D"/>
    <w:rsid w:val="00BB35A2"/>
    <w:rsid w:val="00BF1A1F"/>
    <w:rsid w:val="00C15CFC"/>
    <w:rsid w:val="00C447B7"/>
    <w:rsid w:val="00D86EC9"/>
    <w:rsid w:val="00D90747"/>
    <w:rsid w:val="00E51484"/>
    <w:rsid w:val="00ED3A92"/>
    <w:rsid w:val="00EE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3ED3C"/>
  <w15:chartTrackingRefBased/>
  <w15:docId w15:val="{C9357140-6568-44D2-8537-B9B698916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F3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447B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447B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3B722E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D90747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jezorg.nl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huisarts Ronner</dc:creator>
  <cp:keywords/>
  <dc:description/>
  <cp:lastModifiedBy>Assistente huisarts Ronner</cp:lastModifiedBy>
  <cp:revision>2</cp:revision>
  <cp:lastPrinted>2024-11-04T11:19:00Z</cp:lastPrinted>
  <dcterms:created xsi:type="dcterms:W3CDTF">2025-03-18T09:43:00Z</dcterms:created>
  <dcterms:modified xsi:type="dcterms:W3CDTF">2025-03-18T09:43:00Z</dcterms:modified>
</cp:coreProperties>
</file>